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85" w:rsidRDefault="00A51D85" w:rsidP="00A51D85">
      <w:pPr>
        <w:spacing w:after="0" w:line="360" w:lineRule="atLeast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A51D85" w:rsidRDefault="00A51D85" w:rsidP="00A51D85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 w:rsidRPr="00C80BD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1D85" w:rsidRDefault="00A51D85" w:rsidP="00A51D85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Заведующий МКДОУ</w:t>
      </w:r>
    </w:p>
    <w:p w:rsidR="00A51D85" w:rsidRDefault="00A51D85" w:rsidP="00A51D85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Жедяевский д/с «Ягодка»</w:t>
      </w:r>
    </w:p>
    <w:p w:rsidR="00A51D85" w:rsidRDefault="00A51D85" w:rsidP="00A51D85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________ В.А Строгонова</w:t>
      </w:r>
    </w:p>
    <w:p w:rsidR="00A51D85" w:rsidRDefault="00A51D85" w:rsidP="00A51D85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Приказ от __________№</w:t>
      </w:r>
    </w:p>
    <w:p w:rsidR="00A51D85" w:rsidRDefault="00A51D85" w:rsidP="00A51D85">
      <w:pPr>
        <w:tabs>
          <w:tab w:val="left" w:pos="3544"/>
        </w:tabs>
        <w:spacing w:line="276" w:lineRule="auto"/>
        <w:ind w:firstLine="851"/>
        <w:rPr>
          <w:rFonts w:ascii="Cambria" w:hAnsi="Cambria" w:cs="Calibri"/>
          <w:sz w:val="28"/>
          <w:szCs w:val="28"/>
        </w:rPr>
      </w:pPr>
    </w:p>
    <w:p w:rsidR="00A51D85" w:rsidRDefault="00A51D85" w:rsidP="00A51D85">
      <w:pPr>
        <w:tabs>
          <w:tab w:val="left" w:pos="3544"/>
        </w:tabs>
        <w:spacing w:line="276" w:lineRule="auto"/>
        <w:ind w:firstLine="851"/>
        <w:rPr>
          <w:rFonts w:ascii="Cambria" w:hAnsi="Cambria" w:cs="Calibri"/>
          <w:sz w:val="28"/>
          <w:szCs w:val="28"/>
        </w:rPr>
      </w:pPr>
    </w:p>
    <w:p w:rsidR="00A51D85" w:rsidRDefault="00A51D85" w:rsidP="00A51D85">
      <w:pPr>
        <w:tabs>
          <w:tab w:val="left" w:pos="3544"/>
        </w:tabs>
        <w:spacing w:line="276" w:lineRule="auto"/>
        <w:ind w:firstLine="851"/>
        <w:rPr>
          <w:rFonts w:ascii="Cambria" w:hAnsi="Cambria" w:cs="Calibri"/>
          <w:sz w:val="28"/>
          <w:szCs w:val="28"/>
        </w:rPr>
      </w:pPr>
    </w:p>
    <w:p w:rsidR="00A51D85" w:rsidRDefault="00A51D85" w:rsidP="00A51D85">
      <w:pPr>
        <w:tabs>
          <w:tab w:val="left" w:pos="3544"/>
        </w:tabs>
        <w:spacing w:line="276" w:lineRule="auto"/>
        <w:ind w:firstLine="851"/>
        <w:rPr>
          <w:rFonts w:ascii="Cambria" w:hAnsi="Cambria" w:cs="Calibri"/>
          <w:sz w:val="28"/>
          <w:szCs w:val="28"/>
        </w:rPr>
      </w:pPr>
    </w:p>
    <w:p w:rsidR="00A51D85" w:rsidRPr="00A45C3A" w:rsidRDefault="00A51D85" w:rsidP="00A51D85">
      <w:pPr>
        <w:tabs>
          <w:tab w:val="left" w:pos="3544"/>
        </w:tabs>
        <w:spacing w:line="276" w:lineRule="auto"/>
        <w:ind w:firstLine="851"/>
        <w:rPr>
          <w:rFonts w:cs="Calibri"/>
        </w:rPr>
      </w:pPr>
    </w:p>
    <w:p w:rsidR="00A51D85" w:rsidRPr="00A45C3A" w:rsidRDefault="00A51D85" w:rsidP="00A51D85">
      <w:pPr>
        <w:tabs>
          <w:tab w:val="left" w:pos="3544"/>
        </w:tabs>
        <w:spacing w:line="276" w:lineRule="auto"/>
        <w:ind w:firstLine="851"/>
        <w:rPr>
          <w:rFonts w:cs="Calibri"/>
        </w:rPr>
      </w:pPr>
    </w:p>
    <w:p w:rsidR="00A51D85" w:rsidRPr="00A45C3A" w:rsidRDefault="00A51D85" w:rsidP="00A51D85">
      <w:pPr>
        <w:tabs>
          <w:tab w:val="left" w:pos="3544"/>
        </w:tabs>
        <w:spacing w:line="276" w:lineRule="auto"/>
        <w:rPr>
          <w:rFonts w:cs="Calibri"/>
        </w:rPr>
      </w:pPr>
    </w:p>
    <w:p w:rsidR="00A51D85" w:rsidRPr="00A45C3A" w:rsidRDefault="00A51D85" w:rsidP="00A51D85">
      <w:pPr>
        <w:tabs>
          <w:tab w:val="left" w:pos="3544"/>
        </w:tabs>
        <w:spacing w:line="276" w:lineRule="auto"/>
        <w:ind w:firstLine="851"/>
        <w:rPr>
          <w:rFonts w:cs="Calibri"/>
        </w:rPr>
      </w:pPr>
    </w:p>
    <w:p w:rsidR="00A51D85" w:rsidRDefault="00A51D85" w:rsidP="00A51D85">
      <w:pPr>
        <w:tabs>
          <w:tab w:val="left" w:pos="3544"/>
        </w:tabs>
        <w:spacing w:line="276" w:lineRule="auto"/>
        <w:ind w:firstLine="851"/>
        <w:rPr>
          <w:rFonts w:ascii="Times New Roman" w:hAnsi="Times New Roman"/>
          <w:b/>
          <w:color w:val="000000"/>
          <w:sz w:val="40"/>
          <w:shd w:val="clear" w:color="auto" w:fill="FFFFFF"/>
        </w:rPr>
      </w:pPr>
      <w:r w:rsidRPr="00E27FE7">
        <w:rPr>
          <w:rFonts w:cs="Calibri"/>
        </w:rPr>
        <w:t xml:space="preserve">                      </w:t>
      </w:r>
      <w:r>
        <w:rPr>
          <w:rFonts w:ascii="Times New Roman" w:hAnsi="Times New Roman"/>
          <w:b/>
          <w:color w:val="000000"/>
          <w:sz w:val="40"/>
          <w:shd w:val="clear" w:color="auto" w:fill="FFFFFF"/>
        </w:rPr>
        <w:t xml:space="preserve">РАБОЧАЯ ПРОГРАММА ДОПОЛНИТЕЛЬНОГО ОБРАЗОВАНИЯ ДЕТЕЙ                                                                                                        </w:t>
      </w:r>
    </w:p>
    <w:p w:rsidR="00A51D85" w:rsidRDefault="00A51D85" w:rsidP="00A51D85">
      <w:pPr>
        <w:rPr>
          <w:rFonts w:ascii="Times New Roman" w:hAnsi="Times New Roman"/>
          <w:b/>
          <w:color w:val="000000"/>
          <w:sz w:val="40"/>
          <w:shd w:val="clear" w:color="auto" w:fill="FFFFFF"/>
        </w:rPr>
      </w:pPr>
      <w:r>
        <w:rPr>
          <w:rFonts w:ascii="Times New Roman" w:hAnsi="Times New Roman"/>
          <w:b/>
          <w:color w:val="000000"/>
          <w:sz w:val="40"/>
          <w:shd w:val="clear" w:color="auto" w:fill="FFFFFF"/>
        </w:rPr>
        <w:t xml:space="preserve">                           «Добрый мир»</w:t>
      </w:r>
    </w:p>
    <w:p w:rsidR="00A51D85" w:rsidRDefault="00A51D85" w:rsidP="00A51D85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Направленность: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духовно-нравственное развитие</w:t>
      </w:r>
    </w:p>
    <w:p w:rsidR="00A51D85" w:rsidRDefault="00A51D85" w:rsidP="00A51D85">
      <w:pPr>
        <w:jc w:val="center"/>
        <w:rPr>
          <w:rFonts w:cs="Calibri"/>
        </w:rPr>
      </w:pPr>
    </w:p>
    <w:p w:rsidR="00A51D85" w:rsidRDefault="00A51D85" w:rsidP="00A51D85">
      <w:pPr>
        <w:jc w:val="center"/>
        <w:rPr>
          <w:rFonts w:cs="Calibri"/>
        </w:rPr>
      </w:pPr>
    </w:p>
    <w:p w:rsidR="00A51D85" w:rsidRDefault="00A51D85" w:rsidP="00A51D85">
      <w:pPr>
        <w:rPr>
          <w:rFonts w:cs="Calibri"/>
        </w:rPr>
      </w:pPr>
    </w:p>
    <w:p w:rsidR="00A51D85" w:rsidRDefault="00A51D85" w:rsidP="00A51D85">
      <w:pPr>
        <w:tabs>
          <w:tab w:val="left" w:pos="3544"/>
        </w:tabs>
        <w:ind w:firstLine="851"/>
        <w:jc w:val="right"/>
        <w:rPr>
          <w:rFonts w:cs="Calibri"/>
        </w:rPr>
      </w:pPr>
    </w:p>
    <w:p w:rsidR="00A51D85" w:rsidRDefault="00A51D85" w:rsidP="00A51D85">
      <w:pPr>
        <w:tabs>
          <w:tab w:val="left" w:pos="3544"/>
        </w:tabs>
        <w:ind w:firstLine="851"/>
        <w:jc w:val="right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                                                       </w:t>
      </w:r>
    </w:p>
    <w:p w:rsidR="00A51D85" w:rsidRDefault="00A51D85" w:rsidP="00A51D85">
      <w:pPr>
        <w:tabs>
          <w:tab w:val="left" w:pos="3544"/>
        </w:tabs>
        <w:ind w:firstLine="851"/>
        <w:jc w:val="right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51D85" w:rsidRDefault="00A51D85" w:rsidP="00A51D85">
      <w:pPr>
        <w:tabs>
          <w:tab w:val="left" w:pos="3544"/>
        </w:tabs>
        <w:ind w:firstLine="851"/>
        <w:jc w:val="right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Составители:</w:t>
      </w:r>
    </w:p>
    <w:p w:rsidR="00A51D85" w:rsidRDefault="00A51D85" w:rsidP="00A51D85">
      <w:pPr>
        <w:tabs>
          <w:tab w:val="left" w:pos="3544"/>
        </w:tabs>
        <w:ind w:firstLine="851"/>
        <w:jc w:val="right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воспитатели группы</w:t>
      </w:r>
    </w:p>
    <w:p w:rsidR="00A51D85" w:rsidRDefault="00A51D85" w:rsidP="00A51D85">
      <w:pPr>
        <w:tabs>
          <w:tab w:val="left" w:pos="3544"/>
        </w:tabs>
        <w:ind w:firstLine="851"/>
        <w:jc w:val="right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«Почемучки»</w:t>
      </w:r>
    </w:p>
    <w:p w:rsidR="00A51D85" w:rsidRDefault="00A51D85" w:rsidP="00A51D85">
      <w:pPr>
        <w:tabs>
          <w:tab w:val="left" w:pos="3544"/>
        </w:tabs>
        <w:ind w:firstLine="851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                                                   Возраст обучающихся: 5-7 лет</w:t>
      </w:r>
    </w:p>
    <w:p w:rsidR="00A51D85" w:rsidRPr="00A51D85" w:rsidRDefault="00A51D85" w:rsidP="00A51D85">
      <w:pPr>
        <w:tabs>
          <w:tab w:val="left" w:pos="3544"/>
        </w:tabs>
        <w:ind w:firstLine="851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                             Срок реализации: 8 месяцев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Пояснительная записка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Программа предназначена для детей старшей и подготовительной группы в возрасте от 5 до 7 лет.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Данная программа разработана на основе авторской общей программы «Православная культура» и учебно-методического комплекта «Добрый мир» Л.Л.Шевченко в соответствии  с Федеральным законом «Об образовании».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Духовно - нравственное воспитание – одна из актуальных и сложных проблем, которая должна решаться сегодня всеми, кто имеет отношение к детям. То,  что  мы  заложим в душу ребенка сейчас, проявится позднее, станет его и нашей жизнью.  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Дошкольный возраст – период активного познания мира и человеческих отношений, формирования основ личности будущего гражданина. Чем младше ребенок, тем большее влияние можно оказать на его чувства и поведение.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Издавна отечественная педагогика тесным образом связывалась с развитием духовно - нравственной сферы сознания человека, имела основную цель: воспитывать  человека  существом мыслящим, добродетельным, милосердным,  совестливым, верящим  в  возможность совершенствования мира и людей, честным и трудолюбивым, скромным, уважительным.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Основы христианской нравственности в каждом народе и традициях проявляются в благотворительности, почтение к родителям, к старшим, вежливости, доброжелательности,  милосердии.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Эти духовнонравственные особенности возникают и растут под сенью семьи, общества, государства. Духовно-нравственное воспитание на основе  православных  традиций  формировало ядро личности, благотворно влияя на все  стороны  и  формы  взаимоотношений  человека с миром; на его этическое и эстетическое развитие, мировоззрение и формирование гражданской позиции, патриотическую и семейную ориентацию,  интеллектуальный потенциал, эмоциональное состояние и общее  физическое и психическое развитие.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Обращение к опыту православной педагогики в настоящее время, когда  идет  поиск  духовного возрождения России, особенно  актуально,  так  как  общество  и  государство  нуждаются в 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образовательных духовно-нравственных моделях, обеспечивающих духовно-нравственные компоненты в содержании образования.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Значимость этой программы в том, что она содействует сохранению духовного  здоровья детей,  знакомит их с основами Православной культуры. Но  решение  задач  воспитания духовно-развитой личности возможно только совместными усилиями  семьи.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Одна из проблем современного образования состоит в том, что в воспитании не соблюдается историческая преемственность поколений.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Многим родителям неизвестно, что именно в дошкольном  возрасте  происходит  усвоение социальных норм, моральных требований и образцов поведения на основе подражания. Поэтому необходимо помочь  родителям осознать, что в семье, в первую очередь должны сохраняться и передаваться нравственные и духовные обычаи и ценности, созданные дедами и прадедами, задача педагогов, а также, что именно родители ответственны за воспитание детей. Проект нацелен на укрепление внутрисемейных связей, а также связей между семьей, Церковью и детским садом.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Цели программы: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Сохранение духовно-нравственного здоровья детей. Приобщение их к нравственным и духовным ценностям Православной культуры.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Изучение духовного краеведения.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Стремление возродить традиции семейного воспитания.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Воспитание уважения к нравственным нормам  христианской  морали.  Учить детей различать добро и зло, любить  добро,  быть в состоянии  творить добро. В разных формах пресекать безнравственные проявления  в  стремлениях и действиях ребенка.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Создание условий для восприятия детьми целостной картины мира.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Через изучение национальных, культурных традиций воспитывать у детей любовь  к Родине.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Развивать способность воспринимать литературные произведения и анализироват прочитанное,  учить формировать свои мысли, выражать чувства, обогащать словарный запас.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 Воспитывать общую музыкальную культуруприучать детей к классической, духовной и народной музыке.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Осуществлять целенаправленную работу по физическому воспитанию дошкольников.  Прививать трудовые навыки, учить выполнять  простейшие бытовые поручения, обучать основам  ручного труда,  продуктивной    деятельности.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Ориентация семьи на духовно-нравственное  воспитание  детей путем ознакомления родителей с основами Православной педагогики и психологии, формирование представлений о формах традиционного семейного уклада.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 достижения задач программы используются различные приемы и методы обучения.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Наглядный метод.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чтение педагогов рассказов с показом демонстрационного материала.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экскурсий;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наблюдений;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показа сказок педагогам, детьми;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рассматривание иллюстраций, предметов, репродукций картин;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проведение дидактических игр;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экскурсий по городу, целевых прогулок;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моделирование сказок.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Словесный метод используется при: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чтении литературных произведений;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чтении стихотворений детьми;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беседах с элементами диалога, в обобщающих рассказах воспитателя;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ответы на вопросы педагога, детей;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проведение разнообразных игр (малоподвижных), сюжетно-ролевых, дидактических,  игр драматизации и др.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чтении  литературных произведений вне занятий;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сообщение дополнительного материала воспитателем;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загадывание загадок;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рассматривание наглядного материала;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проведение викторин, конкурсов, тематических вечеров;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- чтений литературных произведений родителями.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Практический метод используется при: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организации продуктивной деятельности дошкольников;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проведении  игр различных видов (строительных, дидактических, подвижных, малоподвижных, инсценировки);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пошива кукол к сказкам;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организация постановок сказок, литературных произведений, конкурсов, викторин;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проведение экскурсий различной направленности;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организация вечеров с родителями;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изготовлении детьми наглядных пособий для занятий.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Условия реализации программы.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Данная программа рассчитана на возрастную группу детей с 5 до 7 лет. В течение года  дети получают первоначальные представления об изучаемом предмете, а также  проводится работа по закреплению у дошкольников имеющихся знаний.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Возрастные особенности детей.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Ребёнок </w:t>
      </w: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5 -7 ле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 стремится познать себя и другого человека как представителя общества,  постепенно начинает осознавать связи в зависимости в социальном поведении  и взаимоотношениях людей.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возрасте от 5 до 7 лет происходят изменения в представлениях ребёнка о себе. Эти представления начинают включать не только характеристики, которыми ребёнок наделяет  себя настоящего, в данный отрезок времени, но и качества, которыми он хотел  бы или, наоборот, не хотел бы обладать в будущем. В этом возрасте также формируется  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В этом возрасте дети имеют дифференцированное представление о своей гендерной принадлежности по существенным признакам. В 5 – 7 лет дети имеют представление о внешней и внутренней красоте мужчин и женщин. Устанавливают связи между профессиями мужчин и женщин.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Существенные изменения происходят в этом возрасте в детской игре, а именно, в игровом  взаимодействии, в котором главное место начинает занимать совместное обсуждение правил игры. Дети часто пытаются 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контролировать действия друг друга – указывают, как должен вести себя тот или иной персонаж. Вне игры общение детей становится  менее ситуативным.  Они охотно  рассказывают о том, что с ними произошло:  где были, что видели и т.д. Дети внимательно слушают друг друга, эмоционально сопереживают рассказам друзей.Более совершенной становится крупная моторика. Ребёнок этого возраста способен к освоению сложных движений.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 5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20-25 минут вместе со взрослыми.  Ребёнок этого возраста уже способен действовать по правилу, которое задаётся взрослым.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Объём памяти изменяется не существенно. Улучшается её устойчивость. При этом для запоминания детьми уже могут использоваться несложные приёмы и средства  (в качестве  «подсказки» могут выступать карточки или рисунки).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Дети начинают употреблять обобщающие слова, синонимы, антонимы, оттенки значения слов, многозначные слова.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Круг чтения ребёнка 5 – 7 лет пополняется произведениями разнообразной тематики, в том числе связанной с проблемами семьи, взаимоотношений со взрослыми, сверстниками,  с историей страны. Малыш способен удерживать в памяти большой объём информации, ему доступно «чтение с продолжением».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Повышаются возможности безопасности жизнедеятельности ребёнка 5 – 7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старшем дошкольном возрасте активно развиваются планирование и самооценивание трудовой деятельности. Освоенные  ранее  виды  детского труда выполняются качественно,   быстро, осознанно. Становится возможным освоение детьми разных видов ручного труда.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 того, что им больше нравится, обосновывая его с помощью элементов эстетической оценки.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Методические указания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 того чтобы добиться желаемого результата родителям и педагогам необходимо: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осознать, что только общими усилиями семьи и детского сада можно помочь ребенку;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воспитывать у ребенка уважение к родителям, которые дали ему жизнь и приложили  много душевных и физических сил, для того чтобы они росли и были счастливы;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помнить о том, что ребенок уникальная личность, поэтому недопустимо его сравнивать  с другими детьми, такого как, он нет больше в мире и мы должны ценить его индивидуальность поддерживать и развивать ее;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в педагоге ребенок всегда должен видеть людей готовых оказать  ему личную  поддержку  и придти на помощь;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проникнуться чувством искреннего уважения к тому, что создается самим ребенком (рассказ, песенка, постройка и т.д.);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восхищаться вместе с родителями его инициативой и самостоятельностью,  это  пособствует формированию у ребенка уверенности в себе и своих возможностях;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 регулярно индивидуально общаться с родителями и обсуждать все вопросы, связанные  с воспитание и развитием ребенка.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Знания и умения обучающихся детей к концу года.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 окончанию курса духовно-нравственного обучения дети  должны  показать результаты,  заключающиеся в:</w:t>
      </w:r>
    </w:p>
    <w:p w:rsidR="00A51D85" w:rsidRPr="00035019" w:rsidRDefault="00A51D85" w:rsidP="00A51D85">
      <w:pPr>
        <w:pStyle w:val="a8"/>
        <w:numPr>
          <w:ilvl w:val="0"/>
          <w:numId w:val="9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усвоении ребенком добродетели, направленность и открытость его к добру,  состояния близости души, внутреннего мира дошкольника к Вышнему;</w:t>
      </w:r>
    </w:p>
    <w:p w:rsidR="00A51D85" w:rsidRPr="00035019" w:rsidRDefault="00A51D85" w:rsidP="00A51D85">
      <w:pPr>
        <w:pStyle w:val="a8"/>
        <w:numPr>
          <w:ilvl w:val="0"/>
          <w:numId w:val="9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 позитивном отношении ребенка к окружающему миру, другим людям и      самому  себе;</w:t>
      </w:r>
    </w:p>
    <w:p w:rsidR="00A51D85" w:rsidRPr="00035019" w:rsidRDefault="00A51D85" w:rsidP="00A51D85">
      <w:pPr>
        <w:pStyle w:val="a8"/>
        <w:numPr>
          <w:ilvl w:val="0"/>
          <w:numId w:val="9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 потребности и готовности проявления сострадания и сорадования;</w:t>
      </w:r>
    </w:p>
    <w:p w:rsidR="00A51D85" w:rsidRPr="00035019" w:rsidRDefault="00A51D85" w:rsidP="00A51D85">
      <w:pPr>
        <w:pStyle w:val="a8"/>
        <w:numPr>
          <w:ilvl w:val="0"/>
          <w:numId w:val="9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- воспитании патриотизма, знакомства с историческим прошлым своей земли,  русского государства, государственными символами, 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жизнью  русских героев,  святых подвижников, досточтимых людей русской земли, потребность служения на благо Отечества;</w:t>
      </w:r>
    </w:p>
    <w:p w:rsidR="00A51D85" w:rsidRPr="00035019" w:rsidRDefault="00A51D85" w:rsidP="00A51D85">
      <w:pPr>
        <w:pStyle w:val="a8"/>
        <w:numPr>
          <w:ilvl w:val="0"/>
          <w:numId w:val="9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 приобщении к опыту православной культуры, знакомство с формами  традиционного  семейного уклада, понимания своего места в семье  и посильное  участие в домашних делах;</w:t>
      </w:r>
    </w:p>
    <w:p w:rsidR="00A51D85" w:rsidRPr="00035019" w:rsidRDefault="00A51D85" w:rsidP="00A51D85">
      <w:pPr>
        <w:pStyle w:val="a8"/>
        <w:numPr>
          <w:ilvl w:val="0"/>
          <w:numId w:val="9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- деятельном отношении к труду;</w:t>
      </w:r>
    </w:p>
    <w:p w:rsidR="00A51D85" w:rsidRPr="00035019" w:rsidRDefault="00A51D85" w:rsidP="00A51D85">
      <w:pPr>
        <w:pStyle w:val="a8"/>
        <w:numPr>
          <w:ilvl w:val="0"/>
          <w:numId w:val="9"/>
        </w:num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- ответственности за свои дела и поступки.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Главный результат должен включать в себя наиболее полное усвоение ребенком вечных ценностей: милосердия, правдолюбия, стремления его к добру  и неприятию им зла.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                          Учебно-тематический план.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 программе по духовно-нравственному  воспитанию  использовали  материалы  из  следующих разделов: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- литература;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- краеведение;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- история;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- познание;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- коммуникация;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- продуктивная деятельность.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Учебный курс включает в себя занятия следующих циклов: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 красивый добрый мир»;</w:t>
      </w: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 знакомство с окружающим миром данного блока открываем дошкольникам путь к нравственно-религиозной стороне познания окружающего мира. Обращаем  внимание детей  на его богатство,  красоту и разнообразие, учим видеть отличие мира  созданного  руками  человека  от мира природы (нерукотворного); понимать  необходимость  бережного  отношения ко всему живому, к природным богатствам как  единственную  возможность  их сохранения, способствуем развитию  творческой  личности ребенка.</w:t>
      </w:r>
    </w:p>
    <w:p w:rsidR="00A51D85" w:rsidRPr="00035019" w:rsidRDefault="00A51D85" w:rsidP="00A51D85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«Устроение отношений в мире. Что такое хорошо и что такое плохо?»;</w:t>
      </w: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Занятия данного цикла на примере литературных произведений </w:t>
      </w: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(сказок, рассказов, стихотворений) учим детей различать понятия добра и зла, даем  представление о нравственной свободе человека, помогаем увидеть красоту нравственных поступков. Основными задачами таких занятий являются – научить  ребенка  в себе видеть эти движения к добру и злу и различать их,  воспитывать  у детей желание делать выбор в пользу добра, следовать за добрыми  влечениями  сердца и совести, формировать христианское отношение к ближним.</w:t>
      </w:r>
    </w:p>
    <w:p w:rsidR="00A51D85" w:rsidRPr="00035019" w:rsidRDefault="00A51D85" w:rsidP="00A51D85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устроены отношения в нашей жизни?»</w:t>
      </w: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Смысл данного раздела в том, чтобы детям в отношении к творениям как к братьям меньшим был показан пример отношения святых к животным. В их действиях выделяются нравственные  качества, соответствующие мировосприятию ребёнка 5 – 7 лет – доброта, любовь, забота, мирность души.</w:t>
      </w:r>
    </w:p>
    <w:p w:rsidR="00A51D85" w:rsidRPr="00035019" w:rsidRDefault="00A51D85" w:rsidP="00A51D85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жизни христиан</w:t>
      </w: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данный раздел включаются занятия в соответствии с календарём православных праздников и датами Дня ангела детей.</w:t>
      </w:r>
    </w:p>
    <w:p w:rsidR="00A51D85" w:rsidRPr="00035019" w:rsidRDefault="00A51D85" w:rsidP="00A51D85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«Край, в котором ты живешь».</w:t>
      </w: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занятиях данного цикла знакомим детей с историей   с. Жедяевка  Ульяновской обл, формируем фотоуголок на тему «Малая Родина». Основные задачи этих занятий является просвещение детей на тему почитания и любви того места, где зародились предки, откуда берёт начало семья каждого из детей, а также учение видеть красоту и величие памятных мест родного края.</w:t>
      </w:r>
    </w:p>
    <w:p w:rsidR="00A51D85" w:rsidRPr="00035019" w:rsidRDefault="00A51D85" w:rsidP="00A51D85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«Православная Россия в лицах».</w:t>
      </w: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занятиях данных циклов  знакомим  дошкольников с родным городом: историей, памятниками архитектуры,  историческим значением нашего города в жизни России, со святынями и памятными местами родного края. На занятиях с детьми просматриваем страницы истории  Российского государства, узнаем об  историческом  прошлом  и  настоящем  Родины, государственной символики, русских героев, великих полководцев, святых подвижников, досточтимых людей русской земли. Основные задачи циклов    а) воспитываем у детей чувства любви к своему городу, стране, б) уважение и признательность к прославленным людям нашего города  в) гордости историческим прошлым Подмосковья.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Православная культура»;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 занятиях данного цикла знакомим детей с историей православных праздников, традициями отечественной культуры, рассказываем о том,  как 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встречают  православные праздникив России, помогаем в подготовке и проведении с  активным   участием детей и родителей, календарных праздников, раскрываем им подлинный жизненный смысл. Основные задачи циклов: а) прививаем уважение, любовь к православным традициям своего народа, б) воспитываем желание подражать благим образам.</w:t>
      </w:r>
    </w:p>
    <w:p w:rsidR="00A51D85" w:rsidRPr="00035019" w:rsidRDefault="00A51D85" w:rsidP="00A51D85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Хозяева и хозяюшки»; </w:t>
      </w: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занятиях данного цикла знакомим детей с духовно-нравственными традициями и укладом жизни православной семье,  осмысленным  и целесообразным устройством предметной среды  русского дома,  особенностями  мужских и женских домашних трудов, традиционной  подготовкой   и проведения праздничных дней, содействуем формированию  представлений детей об особенностях разных материалов  и правила  пользования  простыми инструментами при изготовлении поделок. Основные задачи циклов: а) воспитание любви,  уважения и милосердного отношения  к ближним,  понимать  свое место в семье, деятельно участвовать в домашних делах,               б) ориентировать дошкольников на мужественные и женские образцы поведения.</w:t>
      </w:r>
    </w:p>
    <w:p w:rsidR="00A51D85" w:rsidRPr="00035019" w:rsidRDefault="00A51D85" w:rsidP="00A51D85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Благодарение.</w:t>
      </w: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Окончание путешествия. Является содержательным обобщением всей программы, она включает основные понятия всех тем – творец, творения, добро, любовь и разрабатывается в разных видах деятельности: музыкальной, художественной и т.д.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51D85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Pr="00035019" w:rsidRDefault="00035019" w:rsidP="00A51D85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51D85" w:rsidRPr="00035019" w:rsidRDefault="00A51D85" w:rsidP="0003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1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A51D85" w:rsidRPr="00035019" w:rsidRDefault="00A51D85" w:rsidP="00A51D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4"/>
        <w:gridCol w:w="1631"/>
        <w:gridCol w:w="1648"/>
      </w:tblGrid>
      <w:tr w:rsidR="00A51D85" w:rsidRPr="00035019" w:rsidTr="00A51D85">
        <w:trPr>
          <w:trHeight w:val="1"/>
        </w:trPr>
        <w:tc>
          <w:tcPr>
            <w:tcW w:w="6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3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51D85" w:rsidRPr="00035019" w:rsidTr="00A51D85">
        <w:trPr>
          <w:trHeight w:val="1"/>
        </w:trPr>
        <w:tc>
          <w:tcPr>
            <w:tcW w:w="6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</w:tr>
      <w:tr w:rsidR="00A51D85" w:rsidRPr="00035019" w:rsidTr="00A51D85">
        <w:trPr>
          <w:trHeight w:val="1"/>
        </w:trPr>
        <w:tc>
          <w:tcPr>
            <w:tcW w:w="6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Устроение мира. Наш красивый добрый мир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1D85" w:rsidRPr="00035019" w:rsidTr="00A51D85">
        <w:trPr>
          <w:trHeight w:val="1"/>
        </w:trPr>
        <w:tc>
          <w:tcPr>
            <w:tcW w:w="6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tabs>
                <w:tab w:val="left" w:pos="851"/>
              </w:tabs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Устроение отношений в мире. Что такое хорошо и что такое плохо?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D85" w:rsidRPr="00035019" w:rsidTr="00A51D85">
        <w:trPr>
          <w:trHeight w:val="1"/>
        </w:trPr>
        <w:tc>
          <w:tcPr>
            <w:tcW w:w="6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tabs>
                <w:tab w:val="left" w:pos="851"/>
              </w:tabs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Как устроены отношения в нашей жизни.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D85" w:rsidRPr="00035019" w:rsidTr="00A51D85">
        <w:trPr>
          <w:trHeight w:val="1"/>
        </w:trPr>
        <w:tc>
          <w:tcPr>
            <w:tcW w:w="6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Ценности жизни христиан. Чему мы радуемся? Православные праздники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D85" w:rsidRPr="00035019" w:rsidTr="00A51D85">
        <w:trPr>
          <w:trHeight w:val="1"/>
        </w:trPr>
        <w:tc>
          <w:tcPr>
            <w:tcW w:w="6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64 ч.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1D85" w:rsidRPr="00035019" w:rsidTr="00A51D85">
        <w:trPr>
          <w:trHeight w:val="1"/>
        </w:trPr>
        <w:tc>
          <w:tcPr>
            <w:tcW w:w="6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мероприятия, выставочная деятельность, экскурсии, соревнования</w:t>
            </w:r>
          </w:p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1D85" w:rsidRPr="00035019" w:rsidTr="00A51D85">
        <w:trPr>
          <w:trHeight w:val="1"/>
        </w:trPr>
        <w:tc>
          <w:tcPr>
            <w:tcW w:w="6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68 ч.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1D85" w:rsidRPr="00035019" w:rsidRDefault="00A51D85" w:rsidP="00A5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019" w:rsidRDefault="00035019" w:rsidP="00035019">
      <w:pPr>
        <w:rPr>
          <w:rFonts w:cs="Calibri"/>
        </w:rPr>
      </w:pPr>
    </w:p>
    <w:p w:rsidR="00035019" w:rsidRDefault="00035019" w:rsidP="00035019">
      <w:pPr>
        <w:rPr>
          <w:rFonts w:cs="Calibri"/>
        </w:rPr>
      </w:pPr>
    </w:p>
    <w:p w:rsid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P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019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«Добрый мир»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Содержание программы «Добрый мир» ориентировано на: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- духовно-нравственное развитие и воспитание детей посредством приобщения к традиционным ценностям России, понимания значимости традиционных нравственных идеалов и моральных норм для жизни личности, семьи, общества;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-приобретение культорологических знаний, необходимых для разностороннего развития детей;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 xml:space="preserve"> Направлено на: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- создание условий для развития личности ребенка;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- развитие мотивации личности ребенка к наблюдению и творчеству;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 ребенка;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lastRenderedPageBreak/>
        <w:t>- приобщение обучающихся к духовно-нравственным ценностям;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- воспитание любви к Родине, семье;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- создание условий для самоанализа, творческой самореализации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личности ребенка, его интеграции в системе мировой и отечественной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культуры;</w:t>
      </w:r>
    </w:p>
    <w:p w:rsidR="00035019" w:rsidRPr="00035019" w:rsidRDefault="00035019" w:rsidP="00035019">
      <w:pPr>
        <w:numPr>
          <w:ilvl w:val="0"/>
          <w:numId w:val="11"/>
        </w:numPr>
        <w:tabs>
          <w:tab w:val="left" w:pos="13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укрепление психического и физического здоровья ребенка;</w:t>
      </w:r>
    </w:p>
    <w:p w:rsidR="00035019" w:rsidRPr="00035019" w:rsidRDefault="00035019" w:rsidP="00035019">
      <w:pPr>
        <w:tabs>
          <w:tab w:val="left" w:pos="851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Программа состоит из 4 разделов:</w:t>
      </w:r>
    </w:p>
    <w:p w:rsidR="00035019" w:rsidRPr="00035019" w:rsidRDefault="00035019" w:rsidP="00035019">
      <w:pPr>
        <w:numPr>
          <w:ilvl w:val="0"/>
          <w:numId w:val="12"/>
        </w:numPr>
        <w:tabs>
          <w:tab w:val="left" w:pos="13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019">
        <w:rPr>
          <w:rFonts w:ascii="Times New Roman" w:hAnsi="Times New Roman" w:cs="Times New Roman"/>
          <w:b/>
          <w:sz w:val="28"/>
          <w:szCs w:val="28"/>
        </w:rPr>
        <w:t>«Устроение мира. Наш красивый добрый мир»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Темы разделов: «Свет. День. Ночь», «Небо», «Земля. Вода. Растения», «Солнце, луна, звезды», «Птицы. Рыбы. Насекомые», «Животные», «Человек», «День отдыха».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5019" w:rsidRPr="00035019" w:rsidRDefault="00035019" w:rsidP="00035019">
      <w:pPr>
        <w:numPr>
          <w:ilvl w:val="0"/>
          <w:numId w:val="13"/>
        </w:numPr>
        <w:tabs>
          <w:tab w:val="left" w:pos="13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019">
        <w:rPr>
          <w:rFonts w:ascii="Times New Roman" w:hAnsi="Times New Roman" w:cs="Times New Roman"/>
          <w:b/>
          <w:sz w:val="28"/>
          <w:szCs w:val="28"/>
        </w:rPr>
        <w:t>Устроение отношений в мире. Что такое хорошо и что такое плохо?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Темы разделов: «О послушании. О трудолюбии», «О прощении, упрямстве», «О милосердии, любви, заботе. Помоги!», «О скромности и хвастовстве», «О воровстве, хитрости, о смелости, о совести»</w:t>
      </w:r>
    </w:p>
    <w:p w:rsidR="00035019" w:rsidRPr="00035019" w:rsidRDefault="00035019" w:rsidP="00035019">
      <w:pPr>
        <w:numPr>
          <w:ilvl w:val="0"/>
          <w:numId w:val="14"/>
        </w:numPr>
        <w:tabs>
          <w:tab w:val="left" w:pos="13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019">
        <w:rPr>
          <w:rFonts w:ascii="Times New Roman" w:hAnsi="Times New Roman" w:cs="Times New Roman"/>
          <w:b/>
          <w:sz w:val="28"/>
          <w:szCs w:val="28"/>
        </w:rPr>
        <w:t>Как устроены отношения в нашей жизни.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Темы разделов: «Семья», «Родина», «Православный храм», «Наши меньшие друзья».</w:t>
      </w:r>
    </w:p>
    <w:p w:rsidR="00035019" w:rsidRPr="00035019" w:rsidRDefault="00035019" w:rsidP="00035019">
      <w:pPr>
        <w:numPr>
          <w:ilvl w:val="0"/>
          <w:numId w:val="15"/>
        </w:numPr>
        <w:tabs>
          <w:tab w:val="left" w:pos="13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019">
        <w:rPr>
          <w:rFonts w:ascii="Times New Roman" w:hAnsi="Times New Roman" w:cs="Times New Roman"/>
          <w:b/>
          <w:sz w:val="28"/>
          <w:szCs w:val="28"/>
        </w:rPr>
        <w:t>Ценности жизни христиан. Чему мы радуемся? Православные праздники.</w:t>
      </w:r>
    </w:p>
    <w:p w:rsidR="00035019" w:rsidRPr="00035019" w:rsidRDefault="00035019" w:rsidP="0003501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019">
        <w:rPr>
          <w:rFonts w:ascii="Times New Roman" w:hAnsi="Times New Roman" w:cs="Times New Roman"/>
          <w:sz w:val="28"/>
          <w:szCs w:val="28"/>
        </w:rPr>
        <w:t>Темы разделов: «Рождество Христово», «Пасха», «День ангела».</w:t>
      </w: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463" w:rsidRDefault="00A97463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5019" w:rsidRPr="00035019" w:rsidRDefault="00035019" w:rsidP="000350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01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 – тематический план</w:t>
      </w:r>
    </w:p>
    <w:p w:rsidR="00035019" w:rsidRPr="00035019" w:rsidRDefault="00035019" w:rsidP="000350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4855"/>
        <w:gridCol w:w="701"/>
        <w:gridCol w:w="1199"/>
        <w:gridCol w:w="1436"/>
      </w:tblGrid>
      <w:tr w:rsidR="00035019" w:rsidRPr="00035019" w:rsidTr="00F65C85">
        <w:trPr>
          <w:trHeight w:val="525"/>
        </w:trPr>
        <w:tc>
          <w:tcPr>
            <w:tcW w:w="1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6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 – во</w:t>
            </w:r>
          </w:p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(дата)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35019" w:rsidRPr="00035019" w:rsidRDefault="00035019" w:rsidP="00F65C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019" w:rsidRPr="00035019" w:rsidTr="00F65C85">
        <w:trPr>
          <w:trHeight w:val="435"/>
        </w:trPr>
        <w:tc>
          <w:tcPr>
            <w:tcW w:w="1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Вводное занятие, обсуждаем путешествия, хоровод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Творческая работа. Рисунок «что видно из нашего окошка», чтение рассказа «наш мир»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Рассказ о прп. Сергии и его семье, благодарность, подарок другу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Свет. День. Ночь. Рассуждаем откуда свет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Времена года. Рассказ о празднике Покрове, наблюдаем природные приметы  в этот день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Ночь. Звезды.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Наблюдаем небо, прогноз погода на завтра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Хрустальный день, различия дня и вечера,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Облака. Наблюдаем за формой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Россия. Родина. Отношение к родине.</w:t>
            </w:r>
          </w:p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Облака над Россией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Тучи, дождик, радуга.  слушаем звуки природы.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Осень, прислушиваемся к природе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Осень. Обобщение.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Вода. Водоемы.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Превращения воды. Передвижение по воде.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 xml:space="preserve"> Земля. Урожай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Виды растений, жизнь растений, уход за ними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Защита родины. Богатыри. Рассказ о св. Александре Невском и его семье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Хлеб. Труд. Бережное отношение к еде. благодарность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Деревья. Зима. Рассказ о празднике Введение. Послушание.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Рассказ о св. Николае, милосердие, помощь. Праздник.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035019" w:rsidRPr="00035019" w:rsidTr="00F65C85">
        <w:trPr>
          <w:trHeight w:val="1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Вальс цветов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Рассказ о Рождестве. Семья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Солнце. Луна. Звезды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Планеты. Созвездия.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Крещение. Вода. Закрепление.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Рыбы. Виды рыб и их жилище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Хлопоты птиц, семейство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Виды птиц, голоса птиц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Птичья викторина, забота о птицах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Волшебные птицы, птицы в русском  творчестве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Праздник Сретения. Принимаем гостей. Семья. Другие  религии.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Насекомые. Труд, внимательность, жизнерадостность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23 февраля. Родина. Семья. Отцы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Пчелы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Бабочки и мухи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Кузнечики и жуки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8 марта. Мама. Благодарность, забота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 xml:space="preserve"> Умеренность, прощение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св. Даниил Московский. Родина. Украшение родины. Мудрый и добрый правитель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Вид животных и их жилища.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Заяц. Звериные следы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Мелкие и средние звери.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Кошки и собаки. Помощь друзьям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Хитрость и вредность лисы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Рассказ о празднике Благовещение. Отношение к беременности и рождению младенца. семья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Крупные звери, язык зверей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Подготовка к Пасхе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Рассказ о празднике Пасха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Человек. Части тела.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Душа. 5 чувств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Забота о животных, ответственность за  сохранность природы.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Сострадание. Дед Мазай.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Нельзя клеветать друг на друга, нельзя вредить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</w:p>
        </w:tc>
      </w:tr>
      <w:tr w:rsidR="00035019" w:rsidRPr="00035019" w:rsidTr="00F65C85">
        <w:trPr>
          <w:trHeight w:val="177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Родина. Победа над врагом Родины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7 день недели, день покоя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Времена года, повтор, для чего я расту.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Огород. Забота о земле, зверях и людях. Логическая цепочка. Закрепление.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Именины. Благодарение.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035019" w:rsidRPr="00035019" w:rsidTr="00F65C85">
        <w:trPr>
          <w:trHeight w:val="70"/>
        </w:trPr>
        <w:tc>
          <w:tcPr>
            <w:tcW w:w="120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b/>
                <w:sz w:val="28"/>
                <w:szCs w:val="28"/>
              </w:rPr>
              <w:t>65-68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3822" w:type="dxa"/>
            <w:gridSpan w:val="3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019" w:rsidRPr="00035019" w:rsidRDefault="00035019" w:rsidP="00F65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19">
              <w:rPr>
                <w:rFonts w:ascii="Times New Roman" w:hAnsi="Times New Roman" w:cs="Times New Roman"/>
                <w:sz w:val="28"/>
                <w:szCs w:val="28"/>
              </w:rPr>
              <w:t>В течении курса</w:t>
            </w:r>
          </w:p>
        </w:tc>
      </w:tr>
    </w:tbl>
    <w:p w:rsidR="00035019" w:rsidRPr="00035019" w:rsidRDefault="00035019" w:rsidP="00035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019" w:rsidRPr="00035019" w:rsidRDefault="00035019" w:rsidP="00035019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035019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Материально – техническое обеспечение .</w:t>
      </w:r>
    </w:p>
    <w:p w:rsidR="00035019" w:rsidRDefault="00035019" w:rsidP="00035019">
      <w:pPr>
        <w:jc w:val="both"/>
        <w:rPr>
          <w:rFonts w:cs="Calibri"/>
        </w:rPr>
      </w:pPr>
    </w:p>
    <w:p w:rsidR="00035019" w:rsidRDefault="00035019" w:rsidP="000350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 – техническое обеспечение программы дополнительного образования детей «Добрый мир» включает:</w:t>
      </w:r>
    </w:p>
    <w:p w:rsidR="00035019" w:rsidRDefault="00035019" w:rsidP="000350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магнитная доска, магнитофон; проектор, экран, компьютер, краски, карандаши, мелки, альбомы, кисти, цветная бумага, ножницы, клей, природный материал,  иллюстрации, игрушки и т.д.                               </w:t>
      </w:r>
    </w:p>
    <w:p w:rsidR="00035019" w:rsidRDefault="00035019" w:rsidP="00035019">
      <w:pPr>
        <w:rPr>
          <w:rFonts w:cs="Calibri"/>
        </w:rPr>
      </w:pPr>
    </w:p>
    <w:p w:rsidR="00035019" w:rsidRDefault="00035019" w:rsidP="00035019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Список использованной литературы:                                                              </w:t>
      </w:r>
    </w:p>
    <w:p w:rsidR="00035019" w:rsidRDefault="00035019" w:rsidP="00035019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Учебный курс «Добрый мир».</w:t>
      </w:r>
    </w:p>
    <w:p w:rsidR="00035019" w:rsidRDefault="00035019" w:rsidP="00035019">
      <w:pPr>
        <w:rPr>
          <w:rFonts w:cs="Calibri"/>
        </w:rPr>
      </w:pPr>
    </w:p>
    <w:p w:rsid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035019" w:rsidRDefault="00035019" w:rsidP="00A51D85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Краткое содержание занятий.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numPr>
          <w:ilvl w:val="0"/>
          <w:numId w:val="4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 «Наш красивый добрый мир».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1 занятие</w:t>
      </w:r>
      <w:r w:rsidRPr="0003501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.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Мир Божий вокруг нас. </w:t>
      </w:r>
      <w:r w:rsidRPr="000350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(Прогулка)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 Цель</w:t>
      </w: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дать представление о мире, в котором живёт человек как о даре (подарке)  Бога человеку, ввести детей в православное понимание мира как доброго и  красивого творения Бога; рассказать, как он возник.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Ход прогулки.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Готовимся к путешествию. Вопросы детям: что мы увидим, узнаем, научимся, что будем делать? Какими бывают путешествия? Можно ли наши прогулки назвать путешествием? Что путешественникам требуется?</w:t>
      </w:r>
    </w:p>
    <w:p w:rsidR="00A51D85" w:rsidRPr="00035019" w:rsidRDefault="00A51D85" w:rsidP="00A51D85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конкретными явлениями и объектами окружающего мира (Время суток (день, свет), небо, земля, вода, растения, солнце, птицы, насекомые, животные, люди).</w:t>
      </w:r>
    </w:p>
    <w:p w:rsidR="00A51D85" w:rsidRPr="00035019" w:rsidRDefault="00A51D85" w:rsidP="00A51D85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деятельность. П/и «Коршун», «Следопыты».</w:t>
      </w:r>
    </w:p>
    <w:p w:rsidR="00A51D85" w:rsidRPr="00035019" w:rsidRDefault="00A51D85" w:rsidP="00A51D85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беседа. Вспоминаем, как прошло путешествие. Обсуждаем семь дней творения Богом мира, вспоминаем, когда мы говорим «спасибо», обращаем внимание на слово «дар», взаимосвязь с понятным и радостным детям словом «подарок». Подчеркнуть, что мир вокруг – это дар от Бога человеку.</w:t>
      </w:r>
    </w:p>
    <w:p w:rsidR="00A51D85" w:rsidRPr="00035019" w:rsidRDefault="00A51D85" w:rsidP="00A51D85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после прогулки. Рисование «Что мы видели на прогулке?»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Pr="00035019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2 занятие.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Что создал Бог за 7 дней на земле?</w:t>
      </w:r>
      <w:r w:rsidRPr="000350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(Творческая мастерская).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Цель: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закрепить представление детей о семи днях творения Богом мира, привлечение  внимания детей к разнообразию цвета, звучанию его в природе, к разнообразию форм окружающего мира, целесообразности и премудрости его устроения,  способствовать развитию творческих способностей – умению отражать  в своих работах красоту мира.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Ход занятия.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днях недели, предыдущей прогулке, сотворении мира за 7 дней. Называем, что конкретно создал Бог в каждый из дней, рассматриваем иллюстрации, а также рисунки, созданные детьми неделю назад после прогулки.</w:t>
      </w:r>
    </w:p>
    <w:p w:rsidR="00A51D85" w:rsidRPr="00035019" w:rsidRDefault="00A51D85" w:rsidP="00A51D85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аудиозаписей: шум моря, дождя; звуки ветра; пение птиц, спокойной мелодичной музыки.</w:t>
      </w:r>
    </w:p>
    <w:p w:rsidR="00A51D85" w:rsidRPr="00035019" w:rsidRDefault="00A51D85" w:rsidP="00A51D85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 пластилинография: просим изобразить детей один из дней во время сотворения мира, отразить красоту первозданной природы, с помощью изобразительных материалов.</w:t>
      </w:r>
    </w:p>
    <w:p w:rsidR="00A51D85" w:rsidRPr="00035019" w:rsidRDefault="00A51D85" w:rsidP="00A51D85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детей рассказать о своей работе, пояснить какой из дней изображён в их рисунке.</w:t>
      </w:r>
    </w:p>
    <w:p w:rsidR="00A51D85" w:rsidRPr="00035019" w:rsidRDefault="00A51D85" w:rsidP="00A51D85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 выставку художественного творчества.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Pr="00035019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3 занятие.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Кто сотворил добрый мир? (</w:t>
      </w:r>
      <w:r w:rsidRPr="000350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Занятие-путешествие).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Цель:</w:t>
      </w: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закрепить с детьми понятие Творец, подвести содержательное обобщение материала о сотворении мира. Повторить с детьми времена года название месяцев, основные приметы. Просмотреть мультфильм «Сотворение мира» - обсудить основные его моменты.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Ход занятия:</w:t>
      </w:r>
    </w:p>
    <w:p w:rsidR="00A51D85" w:rsidRPr="00035019" w:rsidRDefault="00A51D85" w:rsidP="00A51D85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детям понятие Творец, вспомнить, что сотворил Бог за 7 дней на земле.</w:t>
      </w:r>
    </w:p>
    <w:p w:rsidR="00A51D85" w:rsidRPr="00035019" w:rsidRDefault="00A51D85" w:rsidP="00A51D85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в импровизированное путешествие по 7 дням сотворения мира, с помощью наглядного материала повторить времена года, основные приметы, название месяцев.</w:t>
      </w:r>
    </w:p>
    <w:p w:rsidR="00A51D85" w:rsidRPr="00035019" w:rsidRDefault="00A51D85" w:rsidP="00A51D85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в финале пути к тому, что весь мир вокруг нас – прекрасен и он последователен, что всё существует не зря, а существует благодаря Творцу – Господу Богу, и мир необходимо беречь и охранять.</w:t>
      </w:r>
    </w:p>
    <w:p w:rsidR="00A51D85" w:rsidRPr="00035019" w:rsidRDefault="00A51D85" w:rsidP="00A51D85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Просмотреть мультфильм «Сотворение мира» - обсудить основные его моменты.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1103D" w:rsidRPr="00035019" w:rsidRDefault="00F1103D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_GoBack"/>
      <w:bookmarkEnd w:id="0"/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4 занятие.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«Звуки доброго мира». </w:t>
      </w:r>
      <w:r w:rsidRPr="0003501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(Музыкальное занятие).</w:t>
      </w:r>
    </w:p>
    <w:p w:rsidR="00A51D85" w:rsidRPr="00035019" w:rsidRDefault="00A51D85" w:rsidP="00A51D85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Цель:</w:t>
      </w: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вспомнить совместно с детьми песни про доброту, дружбу, солнце и хорошее настроение. На примере разных музыкальных инструментов послушать звуки доброго мира «Путешествие капельки» (колокольчик, бубен, треугольник, металлофон). Научить игре «Фигуры животных» - вспомнить какие звуки издаёт каждое животное. Прослушать аудиозапись с пением птиц. Нарисовать животное, которое издаёт самые добрые звуки.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Ход занятия:</w:t>
      </w:r>
    </w:p>
    <w:p w:rsidR="00A51D85" w:rsidRPr="00035019" w:rsidRDefault="00A51D85" w:rsidP="00A51D85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совместно с детьми песни про доброту, дружбу, улыбки, хорошее настроение. Напеть их, станцевать танец «Улыбка». Попросить детей прокомментировать, почему именно эти песни можно назвать добрыми.</w:t>
      </w:r>
    </w:p>
    <w:p w:rsidR="00A51D85" w:rsidRPr="00035019" w:rsidRDefault="00A51D85" w:rsidP="00A51D85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музыкальную игру «Путешествие капельки» - поиграть на колокольчике, бубне, треугольнике, металлофоне – попросить детей сочинить историю про капельку, пояснить, что история получается доброй из-за звуков, которые издают инструменты.</w:t>
      </w:r>
    </w:p>
    <w:p w:rsidR="00A51D85" w:rsidRPr="00035019" w:rsidRDefault="00A51D85" w:rsidP="00A51D85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в процессе игровой деятельности изобразить животных, насекомых или птиц, которые по их представлению издают добрые звуки.</w:t>
      </w:r>
    </w:p>
    <w:p w:rsidR="00A51D85" w:rsidRPr="00035019" w:rsidRDefault="00A51D85" w:rsidP="00A51D85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 аудиозапись с пением птиц, сделать вывод, что звуки доброго мира окружают нас каждый день.</w:t>
      </w:r>
    </w:p>
    <w:p w:rsidR="00A51D85" w:rsidRPr="00035019" w:rsidRDefault="00A51D85" w:rsidP="00A51D85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нарисовать животное, которое по их мнению, издаёт самые добрые звуки.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51D85" w:rsidRPr="00035019" w:rsidRDefault="00A51D85" w:rsidP="00A51D85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3501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5C46E8" w:rsidRPr="00035019" w:rsidRDefault="005C46E8">
      <w:pPr>
        <w:rPr>
          <w:rFonts w:ascii="Times New Roman" w:hAnsi="Times New Roman" w:cs="Times New Roman"/>
          <w:sz w:val="28"/>
          <w:szCs w:val="28"/>
        </w:rPr>
      </w:pPr>
    </w:p>
    <w:sectPr w:rsidR="005C46E8" w:rsidRPr="0003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4179"/>
    <w:multiLevelType w:val="multilevel"/>
    <w:tmpl w:val="F9C6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F7023"/>
    <w:multiLevelType w:val="multilevel"/>
    <w:tmpl w:val="793099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170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DF54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7030681"/>
    <w:multiLevelType w:val="multilevel"/>
    <w:tmpl w:val="643E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A5D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97615F"/>
    <w:multiLevelType w:val="multilevel"/>
    <w:tmpl w:val="914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037D3"/>
    <w:multiLevelType w:val="multilevel"/>
    <w:tmpl w:val="942A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A69E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D96181A"/>
    <w:multiLevelType w:val="multilevel"/>
    <w:tmpl w:val="B0CC09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474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5D67F7C"/>
    <w:multiLevelType w:val="multilevel"/>
    <w:tmpl w:val="3BC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A04C6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D62563"/>
    <w:multiLevelType w:val="hybridMultilevel"/>
    <w:tmpl w:val="EE8890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BB820E8"/>
    <w:multiLevelType w:val="multilevel"/>
    <w:tmpl w:val="290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83"/>
    <w:rsid w:val="00035019"/>
    <w:rsid w:val="005C46E8"/>
    <w:rsid w:val="00A23083"/>
    <w:rsid w:val="00A51D85"/>
    <w:rsid w:val="00A97463"/>
    <w:rsid w:val="00F1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0CCB0-2268-4CCA-8B7E-E0921E68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1D85"/>
  </w:style>
  <w:style w:type="paragraph" w:styleId="a3">
    <w:name w:val="Normal (Web)"/>
    <w:basedOn w:val="a"/>
    <w:uiPriority w:val="99"/>
    <w:semiHidden/>
    <w:unhideWhenUsed/>
    <w:rsid w:val="00A5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D85"/>
    <w:rPr>
      <w:b/>
      <w:bCs/>
    </w:rPr>
  </w:style>
  <w:style w:type="character" w:styleId="a5">
    <w:name w:val="Hyperlink"/>
    <w:basedOn w:val="a0"/>
    <w:uiPriority w:val="99"/>
    <w:semiHidden/>
    <w:unhideWhenUsed/>
    <w:rsid w:val="00A51D8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1D85"/>
    <w:rPr>
      <w:color w:val="800080"/>
      <w:u w:val="single"/>
    </w:rPr>
  </w:style>
  <w:style w:type="character" w:styleId="a7">
    <w:name w:val="Emphasis"/>
    <w:basedOn w:val="a0"/>
    <w:uiPriority w:val="20"/>
    <w:qFormat/>
    <w:rsid w:val="00A51D85"/>
    <w:rPr>
      <w:i/>
      <w:iCs/>
    </w:rPr>
  </w:style>
  <w:style w:type="paragraph" w:styleId="a8">
    <w:name w:val="List Paragraph"/>
    <w:basedOn w:val="a"/>
    <w:uiPriority w:val="34"/>
    <w:qFormat/>
    <w:rsid w:val="00A51D85"/>
    <w:pPr>
      <w:ind w:left="720"/>
      <w:contextualSpacing/>
    </w:pPr>
  </w:style>
  <w:style w:type="paragraph" w:customStyle="1" w:styleId="c40">
    <w:name w:val="c40"/>
    <w:basedOn w:val="a"/>
    <w:rsid w:val="0003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3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Jagodka</dc:creator>
  <cp:keywords/>
  <dc:description/>
  <cp:lastModifiedBy>Jagodka</cp:lastModifiedBy>
  <cp:revision>4</cp:revision>
  <dcterms:created xsi:type="dcterms:W3CDTF">2019-02-26T08:38:00Z</dcterms:created>
  <dcterms:modified xsi:type="dcterms:W3CDTF">2019-02-26T09:03:00Z</dcterms:modified>
</cp:coreProperties>
</file>